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69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654"/>
        <w:gridCol w:w="405"/>
        <w:gridCol w:w="452"/>
        <w:gridCol w:w="439"/>
        <w:gridCol w:w="526"/>
        <w:gridCol w:w="143"/>
        <w:gridCol w:w="121"/>
        <w:gridCol w:w="506"/>
        <w:gridCol w:w="723"/>
        <w:gridCol w:w="209"/>
        <w:gridCol w:w="364"/>
        <w:gridCol w:w="327"/>
        <w:gridCol w:w="726"/>
        <w:gridCol w:w="243"/>
        <w:gridCol w:w="917"/>
        <w:gridCol w:w="258"/>
        <w:gridCol w:w="121"/>
        <w:gridCol w:w="39"/>
        <w:gridCol w:w="1257"/>
        <w:gridCol w:w="1560"/>
        <w:gridCol w:w="36"/>
        <w:gridCol w:w="24"/>
      </w:tblGrid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F1 - 2009</w:t>
            </w:r>
          </w:p>
        </w:tc>
      </w:tr>
      <w:tr w:rsidR="00446655" w:rsidRPr="00446655" w:rsidTr="00810147">
        <w:trPr>
          <w:gridAfter w:val="1"/>
          <w:wAfter w:w="24" w:type="dxa"/>
          <w:trHeight w:val="6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4611" w:type="dxa"/>
            <w:gridSpan w:val="10"/>
            <w:vMerge w:val="restart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Instituto Tecnológico de Sonora                                     5 de Febrero No. 818 Sur.                                                      Teléfono 410-09-00   Apdo. 541  C.P.   85000          Cd. Obregón, Sonora                                       </w:t>
            </w:r>
            <w:r w:rsidRPr="004466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CDAC-POP-FO-22</w:t>
            </w:r>
            <w:r w:rsidR="00A6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MX"/>
              </w:rPr>
              <w:t>-01</w:t>
            </w:r>
            <w:bookmarkStart w:id="0" w:name="_GoBack"/>
            <w:bookmarkEnd w:id="0"/>
          </w:p>
        </w:tc>
        <w:tc>
          <w:tcPr>
            <w:tcW w:w="6057" w:type="dxa"/>
            <w:gridSpan w:val="1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FORMATO PARA MODIFICAR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PROGRAMAS DE CURSO CON EL ENFOQUE POR COMPETENCIAS PLAN 2009</w:t>
            </w:r>
          </w:p>
        </w:tc>
      </w:tr>
      <w:tr w:rsidR="00446655" w:rsidRPr="00446655" w:rsidTr="00810147">
        <w:trPr>
          <w:gridAfter w:val="1"/>
          <w:wAfter w:w="24" w:type="dxa"/>
          <w:trHeight w:val="285"/>
        </w:trPr>
        <w:tc>
          <w:tcPr>
            <w:tcW w:w="4611" w:type="dxa"/>
            <w:gridSpan w:val="10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57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_____PROFESIONAL ASOCIADO</w:t>
            </w:r>
          </w:p>
        </w:tc>
      </w:tr>
      <w:tr w:rsidR="00446655" w:rsidRPr="00446655" w:rsidTr="00810147">
        <w:trPr>
          <w:gridAfter w:val="1"/>
          <w:wAfter w:w="24" w:type="dxa"/>
          <w:trHeight w:val="285"/>
        </w:trPr>
        <w:tc>
          <w:tcPr>
            <w:tcW w:w="4611" w:type="dxa"/>
            <w:gridSpan w:val="10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86" w:type="dxa"/>
            <w:gridSpan w:val="6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_____LICENCIATURA  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345"/>
        </w:trPr>
        <w:tc>
          <w:tcPr>
            <w:tcW w:w="4611" w:type="dxa"/>
            <w:gridSpan w:val="10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57" w:type="dxa"/>
            <w:gridSpan w:val="1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_____POSGRADO</w:t>
            </w:r>
          </w:p>
        </w:tc>
      </w:tr>
      <w:tr w:rsidR="00446655" w:rsidRPr="00446655" w:rsidTr="00810147">
        <w:trPr>
          <w:gridAfter w:val="1"/>
          <w:wAfter w:w="24" w:type="dxa"/>
          <w:trHeight w:val="390"/>
        </w:trPr>
        <w:tc>
          <w:tcPr>
            <w:tcW w:w="4611" w:type="dxa"/>
            <w:gridSpan w:val="10"/>
            <w:vMerge/>
            <w:tcBorders>
              <w:top w:val="nil"/>
              <w:left w:val="nil"/>
              <w:bottom w:val="nil"/>
              <w:right w:val="double" w:sz="6" w:space="0" w:color="000000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57" w:type="dxa"/>
            <w:gridSpan w:val="1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6"/>
                <w:szCs w:val="12"/>
                <w:lang w:eastAsia="es-MX"/>
              </w:rPr>
              <w:t xml:space="preserve">Marcar con una </w:t>
            </w:r>
            <w:r w:rsidRPr="00446655"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es-MX"/>
              </w:rPr>
              <w:t>X</w:t>
            </w:r>
            <w:r w:rsidRPr="00446655">
              <w:rPr>
                <w:rFonts w:ascii="Arial" w:eastAsia="Times New Roman" w:hAnsi="Arial" w:cs="Arial"/>
                <w:sz w:val="16"/>
                <w:szCs w:val="12"/>
                <w:lang w:eastAsia="es-MX"/>
              </w:rPr>
              <w:t xml:space="preserve"> el nivel educativo al que pertenece el programa de curso. </w:t>
            </w:r>
          </w:p>
        </w:tc>
      </w:tr>
      <w:tr w:rsidR="00446655" w:rsidRPr="00446655" w:rsidTr="00FE78C5">
        <w:trPr>
          <w:gridAfter w:val="1"/>
          <w:wAfter w:w="24" w:type="dxa"/>
          <w:trHeight w:val="33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44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A461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FECHA:</w:t>
            </w: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013" w:type="dxa"/>
            <w:gridSpan w:val="5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FE78C5">
        <w:trPr>
          <w:gridAfter w:val="2"/>
          <w:wAfter w:w="60" w:type="dxa"/>
          <w:trHeight w:val="124"/>
        </w:trPr>
        <w:tc>
          <w:tcPr>
            <w:tcW w:w="6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44" w:type="dxa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F053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810147" w:rsidRPr="00446655" w:rsidTr="00FE78C5">
        <w:trPr>
          <w:gridAfter w:val="2"/>
          <w:wAfter w:w="60" w:type="dxa"/>
          <w:trHeight w:val="2272"/>
        </w:trPr>
        <w:tc>
          <w:tcPr>
            <w:tcW w:w="311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0147" w:rsidRDefault="003E2A9E" w:rsidP="003E2A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FOLIO:</w:t>
            </w:r>
          </w:p>
          <w:p w:rsidR="00C375B1" w:rsidRDefault="00C375B1" w:rsidP="003E2A9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E2A9E" w:rsidRPr="00A4617B" w:rsidRDefault="003E2A9E" w:rsidP="007E498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2A9E" w:rsidRDefault="003E2A9E" w:rsidP="003E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CLAVE</w:t>
            </w:r>
          </w:p>
          <w:p w:rsidR="00810147" w:rsidRDefault="003E2A9E" w:rsidP="003E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Y </w:t>
            </w:r>
            <w:r w:rsidR="008101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DEL CURSO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:</w:t>
            </w:r>
          </w:p>
          <w:p w:rsidR="003E2A9E" w:rsidRDefault="003E2A9E" w:rsidP="003E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3E2A9E" w:rsidRDefault="003E2A9E" w:rsidP="003E2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810147" w:rsidRPr="00446655" w:rsidRDefault="00810147" w:rsidP="00FE7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10147" w:rsidRDefault="00810147" w:rsidP="00FB1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es-MX"/>
              </w:rPr>
            </w:pPr>
          </w:p>
          <w:p w:rsidR="00810147" w:rsidRDefault="00810147" w:rsidP="00FB11D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es-MX"/>
              </w:rPr>
            </w:pPr>
          </w:p>
          <w:p w:rsidR="00810147" w:rsidRDefault="00810147" w:rsidP="00FE78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4"/>
                <w:szCs w:val="16"/>
                <w:lang w:eastAsia="es-MX"/>
              </w:rPr>
            </w:pPr>
          </w:p>
          <w:p w:rsidR="00810147" w:rsidRDefault="00810147" w:rsidP="00FB1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eastAsia="es-MX"/>
              </w:rPr>
            </w:pPr>
          </w:p>
          <w:p w:rsidR="00810147" w:rsidRPr="00446655" w:rsidRDefault="00810147" w:rsidP="00FB11D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4"/>
                <w:szCs w:val="16"/>
                <w:lang w:eastAsia="es-MX"/>
              </w:rPr>
              <w:t>Espacio que será llenado por la Coordinación de Desarrollo Académico al momento del resguardo</w:t>
            </w:r>
          </w:p>
        </w:tc>
      </w:tr>
      <w:tr w:rsidR="00FB11D9" w:rsidRPr="00446655" w:rsidTr="00810147">
        <w:trPr>
          <w:trHeight w:val="195"/>
        </w:trPr>
        <w:tc>
          <w:tcPr>
            <w:tcW w:w="10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11D9" w:rsidRPr="00FB11D9" w:rsidRDefault="00FB11D9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"/>
                <w:szCs w:val="16"/>
                <w:lang w:eastAsia="es-MX"/>
              </w:rPr>
              <w:t> </w:t>
            </w:r>
          </w:p>
          <w:p w:rsidR="00FB11D9" w:rsidRPr="00FB11D9" w:rsidRDefault="00FB11D9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"/>
                <w:szCs w:val="16"/>
                <w:lang w:eastAsia="es-MX"/>
              </w:rPr>
              <w:t> </w:t>
            </w:r>
          </w:p>
          <w:p w:rsidR="00FB11D9" w:rsidRPr="00FB11D9" w:rsidRDefault="00FB11D9" w:rsidP="004466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"/>
                <w:szCs w:val="16"/>
                <w:lang w:eastAsia="es-MX"/>
              </w:rPr>
              <w:t> </w:t>
            </w:r>
          </w:p>
          <w:p w:rsidR="00FB11D9" w:rsidRPr="00FB11D9" w:rsidRDefault="00FB11D9" w:rsidP="004466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"/>
                <w:szCs w:val="16"/>
                <w:lang w:eastAsia="es-MX"/>
              </w:rPr>
              <w:t> </w:t>
            </w:r>
          </w:p>
          <w:p w:rsidR="00FB11D9" w:rsidRPr="00FB11D9" w:rsidRDefault="00FB11D9" w:rsidP="00446655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"/>
                <w:szCs w:val="16"/>
                <w:lang w:eastAsia="es-MX"/>
              </w:rPr>
              <w:t> </w:t>
            </w:r>
          </w:p>
          <w:p w:rsidR="00FB11D9" w:rsidRPr="00FB11D9" w:rsidRDefault="00FB11D9" w:rsidP="00446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"/>
                <w:szCs w:val="16"/>
                <w:lang w:eastAsia="es-MX"/>
              </w:rPr>
              <w:t> </w:t>
            </w:r>
          </w:p>
          <w:p w:rsidR="00FB11D9" w:rsidRPr="00446655" w:rsidRDefault="00FB11D9" w:rsidP="004466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"/>
                <w:szCs w:val="16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525"/>
        </w:trPr>
        <w:tc>
          <w:tcPr>
            <w:tcW w:w="1066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MODIFICACIONES REALIZADAS                                                                                                                                                                      </w:t>
            </w:r>
            <w:r w:rsidRPr="00446655">
              <w:rPr>
                <w:rFonts w:ascii="Arial" w:eastAsia="Times New Roman" w:hAnsi="Arial" w:cs="Arial"/>
                <w:sz w:val="16"/>
                <w:szCs w:val="14"/>
                <w:lang w:eastAsia="es-MX"/>
              </w:rPr>
              <w:t>(Espacio para ser marcado por el Representante del Comité de Revisión)</w:t>
            </w:r>
          </w:p>
        </w:tc>
      </w:tr>
      <w:tr w:rsidR="00105D8C" w:rsidRPr="00446655" w:rsidTr="00810147">
        <w:trPr>
          <w:gridAfter w:val="1"/>
          <w:wAfter w:w="24" w:type="dxa"/>
          <w:trHeight w:val="360"/>
        </w:trPr>
        <w:tc>
          <w:tcPr>
            <w:tcW w:w="129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B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105D8C"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MX"/>
              </w:rPr>
              <w:t>Porcentaje de modificación</w:t>
            </w:r>
          </w:p>
        </w:tc>
      </w:tr>
      <w:tr w:rsidR="00105D8C" w:rsidRPr="00446655" w:rsidTr="00810147">
        <w:trPr>
          <w:gridAfter w:val="1"/>
          <w:wAfter w:w="24" w:type="dxa"/>
          <w:trHeight w:val="285"/>
        </w:trPr>
        <w:tc>
          <w:tcPr>
            <w:tcW w:w="1296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bottom"/>
          </w:tcPr>
          <w:p w:rsidR="00105D8C" w:rsidRPr="00446655" w:rsidRDefault="00105D8C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9"/>
        </w:trPr>
        <w:tc>
          <w:tcPr>
            <w:tcW w:w="1066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446655" w:rsidRDefault="00FF13B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es-MX"/>
              </w:rPr>
              <w:t>Para efectos del presente formato, se requiere un porcentaje de modificación igual o mayor al 50%</w:t>
            </w:r>
            <w:r w:rsidR="00446655" w:rsidRPr="00446655"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es-MX"/>
              </w:rPr>
              <w:t xml:space="preserve"> (Ver siguiente página)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es-MX"/>
              </w:rPr>
              <w:t>.</w:t>
            </w:r>
          </w:p>
          <w:p w:rsidR="00FF13B5" w:rsidRPr="00446655" w:rsidRDefault="00FF13B5" w:rsidP="00FF1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2"/>
                <w:lang w:eastAsia="es-MX"/>
              </w:rPr>
              <w:t xml:space="preserve"> </w:t>
            </w:r>
          </w:p>
        </w:tc>
      </w:tr>
      <w:tr w:rsidR="00446655" w:rsidRPr="00446655" w:rsidTr="00810147">
        <w:trPr>
          <w:gridAfter w:val="1"/>
          <w:wAfter w:w="24" w:type="dxa"/>
          <w:trHeight w:val="106"/>
        </w:trPr>
        <w:tc>
          <w:tcPr>
            <w:tcW w:w="64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8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8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8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8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8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8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8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85"/>
        </w:trPr>
        <w:tc>
          <w:tcPr>
            <w:tcW w:w="10668" w:type="dxa"/>
            <w:gridSpan w:val="2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INTEGRANTES  DEL COMITÉ DE REVISI</w:t>
            </w:r>
            <w:r w:rsidR="00F053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ÓN </w:t>
            </w:r>
          </w:p>
        </w:tc>
      </w:tr>
      <w:tr w:rsidR="00446655" w:rsidRPr="00446655" w:rsidTr="00810147">
        <w:trPr>
          <w:gridAfter w:val="1"/>
          <w:wAfter w:w="24" w:type="dxa"/>
          <w:trHeight w:val="509"/>
        </w:trPr>
        <w:tc>
          <w:tcPr>
            <w:tcW w:w="10668" w:type="dxa"/>
            <w:gridSpan w:val="2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46655" w:rsidRPr="00446655" w:rsidRDefault="00EA5DC0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3AE238" wp14:editId="02053233">
                      <wp:simplePos x="0" y="0"/>
                      <wp:positionH relativeFrom="column">
                        <wp:posOffset>1910080</wp:posOffset>
                      </wp:positionH>
                      <wp:positionV relativeFrom="paragraph">
                        <wp:posOffset>-426085</wp:posOffset>
                      </wp:positionV>
                      <wp:extent cx="2790190" cy="382270"/>
                      <wp:effectExtent l="0" t="0" r="0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190" cy="382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  <a:prstDash val="lg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655" w:rsidRDefault="00446655" w:rsidP="004466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PARTICIPANTES UNIDAD GUAYMAS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150.4pt;margin-top:-33.55pt;width:219.7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" fillcolor="white [3201]" stroked="f">
                      <v:stroke dashstyle="longDash"/>
                      <v:textbox>
                        <w:txbxContent>
                          <w:p w:rsidR="00446655" w:rsidRDefault="00446655" w:rsidP="00446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PARTICIPANTES UNIDAD GUAYMAS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637651" wp14:editId="2EBEC63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-1052195</wp:posOffset>
                      </wp:positionV>
                      <wp:extent cx="3242310" cy="361315"/>
                      <wp:effectExtent l="0" t="0" r="0" b="63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2310" cy="361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  <a:prstDash val="lg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655" w:rsidRDefault="00446655" w:rsidP="004466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PARTICIPANTES UNIDAD OBREGÓN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" o:spid="_x0000_s1027" type="#_x0000_t202" style="position:absolute;margin-left:8.1pt;margin-top:-82.85pt;width:255.3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" fillcolor="white [3201]" stroked="f">
                      <v:stroke dashstyle="longDash"/>
                      <v:textbox>
                        <w:txbxContent>
                          <w:p w:rsidR="00446655" w:rsidRDefault="00446655" w:rsidP="00446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PARTICIPANTES UNIDAD OBREGÓN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2A1"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7C6ECB7" wp14:editId="55742649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-1058545</wp:posOffset>
                      </wp:positionV>
                      <wp:extent cx="2799715" cy="504825"/>
                      <wp:effectExtent l="0" t="0" r="635" b="952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9715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  <a:prstDash val="lg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6655" w:rsidRDefault="00446655" w:rsidP="004466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n-US"/>
                                    </w:rPr>
                                    <w:t>PARTICIPANTES UNIDAD NAVOJOA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" o:spid="_x0000_s1028" type="#_x0000_t202" style="position:absolute;margin-left:291.15pt;margin-top:-83.35pt;width:220.4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" fillcolor="white [3201]" stroked="f">
                      <v:stroke dashstyle="longDash"/>
                      <v:textbox>
                        <w:txbxContent>
                          <w:p w:rsidR="00446655" w:rsidRDefault="00446655" w:rsidP="004466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n-US"/>
                              </w:rPr>
                              <w:t>PARTICIPANTES UNIDAD NAVOJOA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10668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10668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10668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10668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10668" w:type="dxa"/>
            <w:gridSpan w:val="2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150"/>
        </w:trPr>
        <w:tc>
          <w:tcPr>
            <w:tcW w:w="6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85"/>
        </w:trPr>
        <w:tc>
          <w:tcPr>
            <w:tcW w:w="1066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JUSTIFICACIÓN DE LOS CAMBIOS</w:t>
            </w: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10668" w:type="dxa"/>
            <w:gridSpan w:val="2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Redactar en un máximo de 3 líneas la razón de los cambios según la Academia.</w:t>
            </w:r>
          </w:p>
          <w:p w:rsidR="00E752A1" w:rsidRPr="00446655" w:rsidRDefault="00E752A1" w:rsidP="00E752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10668" w:type="dxa"/>
            <w:gridSpan w:val="2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10668" w:type="dxa"/>
            <w:gridSpan w:val="2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E752A1" w:rsidRPr="00446655" w:rsidTr="00810147">
        <w:trPr>
          <w:gridAfter w:val="1"/>
          <w:wAfter w:w="24" w:type="dxa"/>
          <w:trHeight w:val="270"/>
        </w:trPr>
        <w:tc>
          <w:tcPr>
            <w:tcW w:w="4611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752A1" w:rsidRPr="00446655" w:rsidRDefault="00E752A1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REPRESENTANTE DEL COMITÉ DE REVISIÓN</w:t>
            </w:r>
          </w:p>
        </w:tc>
        <w:tc>
          <w:tcPr>
            <w:tcW w:w="6057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752A1" w:rsidRPr="00446655" w:rsidRDefault="00E752A1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LÍDER DEL BLOQUE</w:t>
            </w:r>
          </w:p>
        </w:tc>
      </w:tr>
      <w:tr w:rsidR="00E752A1" w:rsidRPr="00446655" w:rsidTr="00810147">
        <w:trPr>
          <w:gridAfter w:val="1"/>
          <w:wAfter w:w="24" w:type="dxa"/>
          <w:trHeight w:val="170"/>
        </w:trPr>
        <w:tc>
          <w:tcPr>
            <w:tcW w:w="4611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752A1" w:rsidRDefault="00E752A1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E752A1" w:rsidRPr="00446655" w:rsidRDefault="00E752A1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57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752A1" w:rsidRPr="00446655" w:rsidRDefault="00E752A1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E752A1" w:rsidRPr="00446655" w:rsidTr="00810147">
        <w:trPr>
          <w:gridAfter w:val="1"/>
          <w:wAfter w:w="24" w:type="dxa"/>
          <w:trHeight w:val="270"/>
        </w:trPr>
        <w:tc>
          <w:tcPr>
            <w:tcW w:w="4611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752A1" w:rsidRPr="00446655" w:rsidRDefault="00E752A1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ADMINISTRADOR DEL PROGRAMA EDUCATIVO</w:t>
            </w:r>
          </w:p>
        </w:tc>
        <w:tc>
          <w:tcPr>
            <w:tcW w:w="6057" w:type="dxa"/>
            <w:gridSpan w:val="1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E752A1" w:rsidRDefault="00E752A1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JEFE DE DEPARTAMENTO </w:t>
            </w:r>
          </w:p>
          <w:p w:rsidR="00E752A1" w:rsidRPr="00446655" w:rsidRDefault="00462FB0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  <w:r w:rsidR="00E752A1" w:rsidRPr="004466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 Deberá ser avalado por los Jefes de Departamento donde se imparte el curso)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4611" w:type="dxa"/>
            <w:gridSpan w:val="10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57" w:type="dxa"/>
            <w:gridSpan w:val="1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30"/>
        </w:trPr>
        <w:tc>
          <w:tcPr>
            <w:tcW w:w="4611" w:type="dxa"/>
            <w:gridSpan w:val="10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57" w:type="dxa"/>
            <w:gridSpan w:val="1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135"/>
        </w:trPr>
        <w:tc>
          <w:tcPr>
            <w:tcW w:w="64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</w:tc>
        <w:tc>
          <w:tcPr>
            <w:tcW w:w="1511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</w:tc>
        <w:tc>
          <w:tcPr>
            <w:tcW w:w="122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</w:tc>
        <w:tc>
          <w:tcPr>
            <w:tcW w:w="122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</w:tc>
        <w:tc>
          <w:tcPr>
            <w:tcW w:w="188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</w:tc>
        <w:tc>
          <w:tcPr>
            <w:tcW w:w="3271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752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10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Miembro de la Asociación Nacional de Universidades e Instituciones de Educación Superior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85"/>
        </w:trPr>
        <w:tc>
          <w:tcPr>
            <w:tcW w:w="106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VER </w:t>
            </w:r>
            <w:r w:rsidRPr="00446655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es-MX"/>
              </w:rPr>
              <w:t>OBSERVACIONES</w:t>
            </w: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EN LA PÁGINA SIGUIENTE </w:t>
            </w:r>
          </w:p>
        </w:tc>
      </w:tr>
      <w:tr w:rsidR="006D40FA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Página 1 de 2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66"/>
        </w:trPr>
        <w:tc>
          <w:tcPr>
            <w:tcW w:w="10668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46655" w:rsidRPr="00446655" w:rsidRDefault="008A5647" w:rsidP="008A5647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s-MX"/>
              </w:rPr>
            </w:pPr>
            <w:r w:rsidRPr="00446655">
              <w:rPr>
                <w:rFonts w:ascii="Tahoma" w:eastAsia="Times New Roman" w:hAnsi="Tahoma" w:cs="Tahoma"/>
                <w:lang w:eastAsia="es-MX"/>
              </w:rPr>
              <w:t xml:space="preserve">Dentro del formato para  </w:t>
            </w: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reportar cambios de un programa curso</w:t>
            </w:r>
            <w:r w:rsidRPr="00446655">
              <w:rPr>
                <w:rFonts w:ascii="Tahoma" w:eastAsia="Times New Roman" w:hAnsi="Tahoma" w:cs="Tahoma"/>
                <w:lang w:eastAsia="es-MX"/>
              </w:rPr>
              <w:t>, existen las siguientes claves:</w:t>
            </w:r>
          </w:p>
        </w:tc>
      </w:tr>
      <w:tr w:rsidR="00446655" w:rsidRPr="00446655" w:rsidTr="00810147">
        <w:trPr>
          <w:gridAfter w:val="1"/>
          <w:wAfter w:w="24" w:type="dxa"/>
          <w:trHeight w:val="300"/>
        </w:trPr>
        <w:tc>
          <w:tcPr>
            <w:tcW w:w="10668" w:type="dxa"/>
            <w:gridSpan w:val="2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MODIFICACIONES REALIZADAS</w:t>
            </w:r>
          </w:p>
        </w:tc>
      </w:tr>
      <w:tr w:rsidR="00446655" w:rsidRPr="00446655" w:rsidTr="00810147">
        <w:trPr>
          <w:gridAfter w:val="1"/>
          <w:wAfter w:w="24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A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B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C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F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lang w:eastAsia="es-MX"/>
              </w:rPr>
              <w:t>G</w:t>
            </w: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10668" w:type="dxa"/>
            <w:gridSpan w:val="2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246A27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MX"/>
              </w:rPr>
            </w:pPr>
            <w:r w:rsidRPr="00246A27">
              <w:rPr>
                <w:rFonts w:ascii="Arial" w:eastAsia="Times New Roman" w:hAnsi="Arial" w:cs="Arial"/>
                <w:b/>
                <w:sz w:val="18"/>
                <w:szCs w:val="14"/>
                <w:lang w:eastAsia="es-MX"/>
              </w:rPr>
              <w:t xml:space="preserve">Para que aplique nuevo registro se necesita que los cambios sean igual o mayor al 50% del total de sus elementos. </w:t>
            </w:r>
          </w:p>
        </w:tc>
      </w:tr>
      <w:tr w:rsidR="00446655" w:rsidRPr="00446655" w:rsidTr="00810147">
        <w:trPr>
          <w:gridAfter w:val="1"/>
          <w:wAfter w:w="24" w:type="dxa"/>
          <w:trHeight w:val="218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8A56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  <w:r w:rsidR="008A5647" w:rsidRPr="00446655">
              <w:rPr>
                <w:rFonts w:ascii="Tahoma" w:eastAsia="Times New Roman" w:hAnsi="Tahoma" w:cs="Tahoma"/>
                <w:lang w:eastAsia="es-MX"/>
              </w:rPr>
              <w:t xml:space="preserve"> 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57" w:type="dxa"/>
            <w:gridSpan w:val="9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bottom"/>
            <w:hideMark/>
          </w:tcPr>
          <w:p w:rsidR="00446655" w:rsidRPr="00446655" w:rsidRDefault="008A5647" w:rsidP="008A56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              </w:t>
            </w:r>
            <w:r w:rsidR="00446655" w:rsidRPr="0044665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Porcentaje de Valor                                      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8A56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026" w:type="dxa"/>
            <w:gridSpan w:val="21"/>
            <w:tcBorders>
              <w:top w:val="nil"/>
              <w:left w:val="nil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446655" w:rsidRPr="008A5647" w:rsidRDefault="00446655" w:rsidP="008A5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Competencia</w:t>
            </w:r>
            <w:r w:rsidR="008A5647"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                                                                        </w:t>
            </w:r>
            <w:r w:rsid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 </w:t>
            </w:r>
            <w:r w:rsidR="008A5647"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0%</w:t>
            </w:r>
          </w:p>
        </w:tc>
      </w:tr>
      <w:tr w:rsidR="008A5647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8A56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5647" w:rsidRPr="008A5647" w:rsidRDefault="008A5647" w:rsidP="008A5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Unidad de Competencia                                                       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</w:t>
            </w: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35%</w:t>
            </w:r>
          </w:p>
        </w:tc>
      </w:tr>
      <w:tr w:rsidR="008A5647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8A56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5647" w:rsidRPr="008A5647" w:rsidRDefault="008A5647" w:rsidP="008A5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Elementos de la Competencia                                                  30%</w:t>
            </w:r>
          </w:p>
        </w:tc>
      </w:tr>
      <w:tr w:rsidR="008A5647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8A56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5647" w:rsidRPr="008A5647" w:rsidRDefault="008A5647" w:rsidP="008A5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Requerimientos de Información (Contenido Temático)                10%</w:t>
            </w:r>
          </w:p>
        </w:tc>
      </w:tr>
      <w:tr w:rsidR="008A5647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A5647" w:rsidRPr="00446655" w:rsidRDefault="008A5647" w:rsidP="008A56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</w:tcPr>
          <w:p w:rsidR="008A5647" w:rsidRPr="008A5647" w:rsidRDefault="008A5647" w:rsidP="008A5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Criterios de Evaluación                                                            10%</w:t>
            </w:r>
          </w:p>
        </w:tc>
      </w:tr>
      <w:tr w:rsidR="008A5647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8A564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5647" w:rsidRPr="008A5647" w:rsidRDefault="008A5647" w:rsidP="008A5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A56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Actitudes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r w:rsidRPr="008A564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</w:t>
            </w: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5%</w:t>
            </w:r>
          </w:p>
        </w:tc>
      </w:tr>
      <w:tr w:rsidR="008A5647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8A564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  <w:lang w:eastAsia="es-MX"/>
              </w:rPr>
            </w:pP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5647" w:rsidRPr="008A5647" w:rsidRDefault="008A5647" w:rsidP="008A56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8A5647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Bibliografía                                                                             10%</w:t>
            </w:r>
          </w:p>
        </w:tc>
      </w:tr>
      <w:tr w:rsidR="008A5647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57" w:type="dxa"/>
            <w:gridSpan w:val="9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5647" w:rsidRPr="00446655" w:rsidRDefault="008A5647" w:rsidP="008A564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TOTAL: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 xml:space="preserve">              </w:t>
            </w: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100%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0026" w:type="dxa"/>
            <w:gridSpan w:val="21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446655" w:rsidRPr="00446655" w:rsidRDefault="00FF13B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La solicitud de modificación a un programa de curso, a</w:t>
            </w:r>
            <w:r w:rsidR="00446655"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plica únicamente cuando se haya añadido, suprimido o reemplazado en su totalidad al menos una unidad de competencia.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6" w:type="dxa"/>
            <w:gridSpan w:val="21"/>
            <w:vMerge/>
            <w:tcBorders>
              <w:top w:val="nil"/>
              <w:bottom w:val="nil"/>
              <w:right w:val="double" w:sz="6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No aplica en los </w:t>
            </w:r>
            <w:r w:rsidR="00A66195"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siguientes</w:t>
            </w: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casos:</w:t>
            </w:r>
          </w:p>
        </w:tc>
      </w:tr>
      <w:tr w:rsidR="006D40FA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5" w:type="dxa"/>
            <w:gridSpan w:val="1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446655" w:rsidRPr="00A66195" w:rsidRDefault="00446655" w:rsidP="00A6619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661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de requerimientos de información.</w:t>
            </w:r>
          </w:p>
        </w:tc>
      </w:tr>
      <w:tr w:rsidR="006D40FA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5" w:type="dxa"/>
            <w:gridSpan w:val="1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446655" w:rsidRPr="00E8673C" w:rsidRDefault="00446655" w:rsidP="00E8673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8673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en las actitudes.</w:t>
            </w:r>
          </w:p>
        </w:tc>
      </w:tr>
      <w:tr w:rsidR="006D40FA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5" w:type="dxa"/>
            <w:gridSpan w:val="1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446655" w:rsidRPr="00E8673C" w:rsidRDefault="00446655" w:rsidP="00E8673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8673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Modificación de los porcentajes de valor de las unidades de competencia.</w:t>
            </w:r>
          </w:p>
        </w:tc>
      </w:tr>
      <w:tr w:rsidR="006D40FA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515" w:type="dxa"/>
            <w:gridSpan w:val="18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446655" w:rsidRPr="00E8673C" w:rsidRDefault="00446655" w:rsidP="00E8673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8673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Actualización de la bibliografía.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0026" w:type="dxa"/>
            <w:gridSpan w:val="21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Deberá incluirse al Comité Revisor un integrante de Unidad Navojoa y Guaymas</w:t>
            </w:r>
            <w:r w:rsidR="00E8673C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.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6" w:type="dxa"/>
            <w:gridSpan w:val="21"/>
            <w:vMerge/>
            <w:tcBorders>
              <w:top w:val="nil"/>
              <w:bottom w:val="nil"/>
              <w:right w:val="double" w:sz="6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62FB0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6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No es susceptible de cambiarse a través de este procedimiento: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70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6" w:type="dxa"/>
            <w:gridSpan w:val="2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*</w:t>
            </w:r>
            <w:r w:rsidR="00E8673C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</w:t>
            </w: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La competencia a la que </w:t>
            </w:r>
            <w:r w:rsidR="00462FB0"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contribuye</w:t>
            </w: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 xml:space="preserve"> el curso.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* Las horas clase, prácticas o laboratorio.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* La clave y nombre del curso.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* Los requisitos de seriación.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* La adscripción a un departamento.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* El formato para la elaboración y para el registro del programa de curso.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E8673C">
            <w:pPr>
              <w:spacing w:after="0" w:line="240" w:lineRule="auto"/>
              <w:ind w:left="1415" w:hanging="1415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right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62FB0" w:rsidP="0044665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0026" w:type="dxa"/>
            <w:gridSpan w:val="21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Para implementar un programa de curso deberá contarse con la  aprobación del Comité Revisor, Coordinador del Bloque, Administradores de Programas Educativos y finalmente deberá ser avalado por los Jefes del Departamento donde se imparte el curso, todo lo anterior para entregarlo a la Coordinación de Desarrollo Académico para su resguardo en donde se sellará y firmará de recibido.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6" w:type="dxa"/>
            <w:gridSpan w:val="21"/>
            <w:vMerge/>
            <w:tcBorders>
              <w:top w:val="nil"/>
              <w:bottom w:val="nil"/>
              <w:right w:val="double" w:sz="6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6" w:type="dxa"/>
            <w:gridSpan w:val="21"/>
            <w:vMerge/>
            <w:tcBorders>
              <w:top w:val="nil"/>
              <w:bottom w:val="nil"/>
              <w:right w:val="double" w:sz="6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double" w:sz="6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6" w:type="dxa"/>
            <w:gridSpan w:val="21"/>
            <w:vMerge/>
            <w:tcBorders>
              <w:top w:val="nil"/>
              <w:bottom w:val="nil"/>
              <w:right w:val="double" w:sz="6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870"/>
        </w:trPr>
        <w:tc>
          <w:tcPr>
            <w:tcW w:w="642" w:type="dxa"/>
            <w:tcBorders>
              <w:top w:val="nil"/>
              <w:left w:val="double" w:sz="6" w:space="0" w:color="auto"/>
              <w:bottom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  <w:r w:rsidRPr="00446655"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026" w:type="dxa"/>
            <w:gridSpan w:val="21"/>
            <w:vMerge/>
            <w:tcBorders>
              <w:top w:val="nil"/>
              <w:bottom w:val="double" w:sz="6" w:space="0" w:color="auto"/>
              <w:right w:val="double" w:sz="4" w:space="0" w:color="auto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375"/>
        </w:trPr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D40FA" w:rsidRDefault="006D40FA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CURSO:</w:t>
            </w:r>
          </w:p>
          <w:p w:rsidR="00810147" w:rsidRPr="00446655" w:rsidRDefault="00810147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446655">
              <w:rPr>
                <w:rFonts w:ascii="Tahoma" w:eastAsia="Times New Roman" w:hAnsi="Tahoma" w:cs="Tahoma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446655">
              <w:rPr>
                <w:rFonts w:ascii="Tahoma" w:eastAsia="Times New Roman" w:hAnsi="Tahoma" w:cs="Tahoma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446655">
              <w:rPr>
                <w:rFonts w:ascii="Tahoma" w:eastAsia="Times New Roman" w:hAnsi="Tahoma" w:cs="Tahoma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446655">
              <w:rPr>
                <w:rFonts w:ascii="Tahoma" w:eastAsia="Times New Roman" w:hAnsi="Tahoma" w:cs="Tahoma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6655" w:rsidRPr="00446655" w:rsidRDefault="00446655" w:rsidP="00446655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es-MX"/>
              </w:rPr>
            </w:pPr>
            <w:r w:rsidRPr="00446655">
              <w:rPr>
                <w:rFonts w:ascii="Tahoma" w:eastAsia="Times New Roman" w:hAnsi="Tahoma" w:cs="Tahoma"/>
                <w:lang w:eastAsia="es-MX"/>
              </w:rPr>
              <w:t> </w:t>
            </w:r>
          </w:p>
        </w:tc>
      </w:tr>
      <w:tr w:rsidR="00446655" w:rsidRPr="00446655" w:rsidTr="00810147">
        <w:trPr>
          <w:gridAfter w:val="1"/>
          <w:wAfter w:w="24" w:type="dxa"/>
          <w:trHeight w:val="300"/>
        </w:trPr>
        <w:tc>
          <w:tcPr>
            <w:tcW w:w="1066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6655" w:rsidRPr="00446655" w:rsidRDefault="00446655" w:rsidP="004466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OBSERVACIONES:</w:t>
            </w:r>
          </w:p>
        </w:tc>
      </w:tr>
      <w:tr w:rsidR="00446655" w:rsidRPr="00446655" w:rsidTr="00810147">
        <w:trPr>
          <w:gridAfter w:val="1"/>
          <w:wAfter w:w="24" w:type="dxa"/>
          <w:trHeight w:val="230"/>
        </w:trPr>
        <w:tc>
          <w:tcPr>
            <w:tcW w:w="1066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Dra. Reyna Isabel </w:t>
            </w:r>
            <w:proofErr w:type="spellStart"/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Pizá</w:t>
            </w:r>
            <w:proofErr w:type="spellEnd"/>
            <w:r w:rsidRPr="004466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Gutiérrez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Coordinadora de Desarrollo Académico</w:t>
            </w:r>
          </w:p>
        </w:tc>
      </w:tr>
      <w:tr w:rsidR="00446655" w:rsidRPr="00446655" w:rsidTr="00810147">
        <w:trPr>
          <w:gridAfter w:val="1"/>
          <w:wAfter w:w="24" w:type="dxa"/>
          <w:trHeight w:val="25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6655" w:rsidRPr="00446655" w:rsidRDefault="00446655" w:rsidP="004466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46655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Página 2 de 2</w:t>
            </w:r>
          </w:p>
        </w:tc>
      </w:tr>
    </w:tbl>
    <w:p w:rsidR="0062557B" w:rsidRDefault="0062557B" w:rsidP="006D40FA"/>
    <w:sectPr w:rsidR="0062557B" w:rsidSect="00FB11D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6354"/>
    <w:multiLevelType w:val="hybridMultilevel"/>
    <w:tmpl w:val="C0307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4202C"/>
    <w:multiLevelType w:val="hybridMultilevel"/>
    <w:tmpl w:val="FF949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C00C7"/>
    <w:multiLevelType w:val="hybridMultilevel"/>
    <w:tmpl w:val="C986BB94"/>
    <w:lvl w:ilvl="0" w:tplc="6D3050FE">
      <w:start w:val="1"/>
      <w:numFmt w:val="bullet"/>
      <w:lvlText w:val="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760DE"/>
    <w:multiLevelType w:val="hybridMultilevel"/>
    <w:tmpl w:val="6B5AE0CC"/>
    <w:lvl w:ilvl="0" w:tplc="4D9231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927EF"/>
    <w:multiLevelType w:val="hybridMultilevel"/>
    <w:tmpl w:val="9B904E2A"/>
    <w:lvl w:ilvl="0" w:tplc="19343A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55"/>
    <w:rsid w:val="00105D8C"/>
    <w:rsid w:val="00246A27"/>
    <w:rsid w:val="0028395C"/>
    <w:rsid w:val="003E2A9E"/>
    <w:rsid w:val="00446655"/>
    <w:rsid w:val="00462FB0"/>
    <w:rsid w:val="0062557B"/>
    <w:rsid w:val="006D40FA"/>
    <w:rsid w:val="007E4988"/>
    <w:rsid w:val="00810147"/>
    <w:rsid w:val="008A5647"/>
    <w:rsid w:val="008D52C2"/>
    <w:rsid w:val="008F0F6C"/>
    <w:rsid w:val="00A4617B"/>
    <w:rsid w:val="00A643A3"/>
    <w:rsid w:val="00A66195"/>
    <w:rsid w:val="00B865EA"/>
    <w:rsid w:val="00C375B1"/>
    <w:rsid w:val="00C958C9"/>
    <w:rsid w:val="00E03E27"/>
    <w:rsid w:val="00E752A1"/>
    <w:rsid w:val="00E8673C"/>
    <w:rsid w:val="00EA5DC0"/>
    <w:rsid w:val="00F05381"/>
    <w:rsid w:val="00FB11D9"/>
    <w:rsid w:val="00FE78C5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6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A5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66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8A5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0A66EE0A3734591AAB567CE81EF2E" ma:contentTypeVersion="" ma:contentTypeDescription="Crear nuevo documento." ma:contentTypeScope="" ma:versionID="b62d58391f018f1f8e04d560295dcb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62db5c1be337c07b3d988852ce2b3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7E0B04-36E8-4DED-85D5-0483D53A0408}"/>
</file>

<file path=customXml/itemProps2.xml><?xml version="1.0" encoding="utf-8"?>
<ds:datastoreItem xmlns:ds="http://schemas.openxmlformats.org/officeDocument/2006/customXml" ds:itemID="{BDB7F144-BC64-48D1-AD15-CB0792549F7A}"/>
</file>

<file path=customXml/itemProps3.xml><?xml version="1.0" encoding="utf-8"?>
<ds:datastoreItem xmlns:ds="http://schemas.openxmlformats.org/officeDocument/2006/customXml" ds:itemID="{0C9CF66D-0D78-4F23-8BBD-FCBC0D415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Eneida Portillo Leyva</dc:creator>
  <cp:lastModifiedBy>Erika Eneida Portillo Leyva</cp:lastModifiedBy>
  <cp:revision>9</cp:revision>
  <cp:lastPrinted>2014-03-24T19:14:00Z</cp:lastPrinted>
  <dcterms:created xsi:type="dcterms:W3CDTF">2014-04-03T01:37:00Z</dcterms:created>
  <dcterms:modified xsi:type="dcterms:W3CDTF">2014-05-27T18:30:00Z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0x010100B8F0A66EE0A3734591AAB567CE81EF2E</vt:lpwstr>
  </property>
</Properties>
</file>